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7ED3" w:rsidRPr="00422754" w:rsidRDefault="00422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>
        <w:rPr>
          <w:b/>
        </w:rPr>
        <w:t>Announcement</w:t>
      </w:r>
    </w:p>
    <w:p w14:paraId="00000002" w14:textId="77777777" w:rsidR="003E7ED3" w:rsidRDefault="003E7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the Dissertation Council at the NJSC "Karaganda Medical University", on </w:t>
      </w:r>
      <w:r>
        <w:rPr>
          <w:rFonts w:ascii="Times New Roman" w:eastAsia="Times New Roman" w:hAnsi="Times New Roman" w:cs="Times New Roman"/>
          <w:b/>
          <w:color w:val="000000"/>
        </w:rPr>
        <w:t>October 14, 2025</w:t>
      </w:r>
      <w:r>
        <w:rPr>
          <w:rFonts w:ascii="Times New Roman" w:eastAsia="Times New Roman" w:hAnsi="Times New Roman" w:cs="Times New Roman"/>
          <w:color w:val="000000"/>
        </w:rPr>
        <w:t xml:space="preserve">, at 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, the defense of the dissertation for the degree of Doctor of Philosophy (PhD) by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Kriklivyy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Alexandr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Alexandrovich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will take place on the topic: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"Application of the double cementing method in revision knee arthroplasty " </w:t>
      </w:r>
      <w:r>
        <w:rPr>
          <w:rFonts w:ascii="Times New Roman" w:eastAsia="Times New Roman" w:hAnsi="Times New Roman" w:cs="Times New Roman"/>
          <w:color w:val="000000"/>
        </w:rPr>
        <w:t xml:space="preserve">under the educational program </w:t>
      </w:r>
      <w:r>
        <w:rPr>
          <w:rFonts w:ascii="Times New Roman" w:eastAsia="Times New Roman" w:hAnsi="Times New Roman" w:cs="Times New Roman"/>
          <w:b/>
          <w:color w:val="000000"/>
        </w:rPr>
        <w:t>8D10100 – Medicine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4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dissertation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was completed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at the NJSC "Karaganda Medical University".</w:t>
      </w:r>
      <w:r>
        <w:rPr>
          <w:rFonts w:ascii="Times New Roman" w:eastAsia="Times New Roman" w:hAnsi="Times New Roman" w:cs="Times New Roman"/>
          <w:color w:val="000000"/>
        </w:rPr>
        <w:br/>
      </w:r>
    </w:p>
    <w:p w14:paraId="00000006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Language of defense:</w:t>
      </w:r>
      <w:r>
        <w:rPr>
          <w:rFonts w:ascii="Times New Roman" w:eastAsia="Times New Roman" w:hAnsi="Times New Roman" w:cs="Times New Roman"/>
          <w:color w:val="000000"/>
        </w:rPr>
        <w:t xml:space="preserve"> Ru</w:t>
      </w:r>
      <w:r>
        <w:rPr>
          <w:rFonts w:ascii="Times New Roman" w:eastAsia="Times New Roman" w:hAnsi="Times New Roman" w:cs="Times New Roman"/>
          <w:color w:val="000000"/>
        </w:rPr>
        <w:t>ssian</w:t>
      </w:r>
    </w:p>
    <w:p w14:paraId="00000007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Official reviewers:</w:t>
      </w:r>
    </w:p>
    <w:p w14:paraId="00000009" w14:textId="77777777" w:rsidR="003E7ED3" w:rsidRDefault="00422754" w:rsidP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Abilmazhinov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Mukhtar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Tolegenovich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Doctor of Medical Sciences, Head of the Department of Traumatology and Orthopedics, Astana Medical University, Astana, Republic of Kazakhstan</w:t>
      </w:r>
    </w:p>
    <w:p w14:paraId="0000000A" w14:textId="77777777" w:rsidR="003E7ED3" w:rsidRDefault="00422754" w:rsidP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Dosmailov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Birzhan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Serikbekovich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Candidate of Medical Sciences (PhD equivalent), DBA, Director of the “City Clinical Hospital No. 4” of the Public Health Department of Almaty, Almaty, Republic of Kazakhstan.</w:t>
      </w:r>
    </w:p>
    <w:p w14:paraId="0000000B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C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Scientific consultants:</w:t>
      </w:r>
    </w:p>
    <w:p w14:paraId="0000000D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000000E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Domestic scientific consultants:</w:t>
      </w:r>
    </w:p>
    <w:p w14:paraId="0000000F" w14:textId="77777777" w:rsidR="003E7ED3" w:rsidRDefault="00422754" w:rsidP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Batpen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Arman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Nurlanuly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PhD, Associate Professor, Department of Education, National Scientific Center of Traumatology and Orthopedics named after Academician N.D.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Batpenov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Republic of Kazakhstan.</w:t>
      </w:r>
    </w:p>
    <w:p w14:paraId="00000010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11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Foreign scientific consultant:</w:t>
      </w:r>
    </w:p>
    <w:p w14:paraId="00000012" w14:textId="77777777" w:rsidR="003E7ED3" w:rsidRDefault="00422754" w:rsidP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Rimashevsky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Denis Vladimirovich</w:t>
      </w:r>
      <w:r>
        <w:rPr>
          <w:rFonts w:ascii="Times New Roman" w:eastAsia="Times New Roman" w:hAnsi="Times New Roman" w:cs="Times New Roman"/>
          <w:color w:val="000000"/>
        </w:rPr>
        <w:t xml:space="preserve"> – Candidate of Medical Sciences, Associate Professor, Department of Traumatology and Orthopedics, Peoples’ Friendship University of Russia (RUDN), Moscow, Russian Federation</w:t>
      </w:r>
    </w:p>
    <w:p w14:paraId="00000013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Permanent members of the dissertation council:</w:t>
      </w:r>
    </w:p>
    <w:p w14:paraId="00000015" w14:textId="77777777" w:rsidR="003E7ED3" w:rsidRDefault="004227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Turgunov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Ermek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Meyramovich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</w:rPr>
        <w:t>Doctor of Medical Sciences, Professor of the Department of Surgical Diseases, NJSC "Karaganda Medical University", Karaganda, Republic of Kazakhstan</w:t>
      </w:r>
    </w:p>
    <w:p w14:paraId="00000016" w14:textId="77777777" w:rsidR="003E7ED3" w:rsidRDefault="004227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Bakirova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Ryszhan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Emelievna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Doctor of Medical Sciences, Professor of the Depa</w:t>
      </w:r>
      <w:r>
        <w:rPr>
          <w:rFonts w:ascii="Times New Roman" w:eastAsia="Times New Roman" w:hAnsi="Times New Roman" w:cs="Times New Roman"/>
          <w:color w:val="000000"/>
        </w:rPr>
        <w:t>rtment of Internal Diseases, NJSC "Karaganda Medical University", Karaganda, Republic of Kazakhstan</w:t>
      </w:r>
    </w:p>
    <w:p w14:paraId="00000017" w14:textId="77777777" w:rsidR="003E7ED3" w:rsidRDefault="004227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Stabayeva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Leila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Medeubaevna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PhD, Head of the Department of Morphology, NJSC "Karaganda Medical University", Karaganda, Republic of Kazakhstan</w:t>
      </w:r>
    </w:p>
    <w:p w14:paraId="00000018" w14:textId="77777777" w:rsidR="003E7ED3" w:rsidRDefault="004227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Azizov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Ilya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Suleimanovich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Doctor of Medical Sciences, Head of the Laboratory Complex of the Research Institute of Antimicrobial Chemotherapy, Smolensk, Russian Federation</w:t>
      </w:r>
    </w:p>
    <w:p w14:paraId="00000019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Temporary members of the dissertation council:</w:t>
      </w:r>
    </w:p>
    <w:p w14:paraId="0000001B" w14:textId="77777777" w:rsidR="003E7ED3" w:rsidRDefault="004227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Tezekbayev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Kanat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Mardenovich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Candidate of Medical Sciences, Professor of the Department of Traumatology and Orthopedics, S.D.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Asfendiyarov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Kazakh National Medical University, Almaty, Republic of Kazakhstan.</w:t>
      </w:r>
    </w:p>
    <w:p w14:paraId="0000001C" w14:textId="77777777" w:rsidR="003E7ED3" w:rsidRDefault="004227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Nadirov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Nurbek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Nadirovich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</w:rPr>
        <w:t xml:space="preserve">PhD - Chief Pediatric Orthopedic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Traumatologist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the Ministry of Health of the Republic of Kazakhstan, Orthopedic Specialist of the Neuro-Orthopedics Program at the National Scientific Center for Maternal and Child Health, University Medical Center, Astana, Republic of Kazakhstan.</w:t>
      </w:r>
    </w:p>
    <w:p w14:paraId="0000001D" w14:textId="77777777" w:rsidR="003E7ED3" w:rsidRDefault="004227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Tlemisov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Aidos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Sovet</w:t>
      </w:r>
      <w:r>
        <w:rPr>
          <w:rFonts w:ascii="Times New Roman" w:eastAsia="Times New Roman" w:hAnsi="Times New Roman" w:cs="Times New Roman"/>
          <w:b/>
          <w:color w:val="000000"/>
        </w:rPr>
        <w:t>kanovich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PhD, Director of the “Center for Habilitation and Rehabilitation of Persons with Disabilities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Region”,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Semey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Kazakhstan</w:t>
      </w:r>
    </w:p>
    <w:p w14:paraId="0000001E" w14:textId="77777777" w:rsidR="003E7ED3" w:rsidRDefault="003E7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F" w14:textId="24AEF4EA" w:rsidR="003E7ED3" w:rsidRDefault="004227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defense will take place on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October 14, 2025 at 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, in the Dissertation Council at the NJSC "Karaganda Medical University" under the educational program </w:t>
      </w:r>
      <w:r>
        <w:rPr>
          <w:rFonts w:ascii="Times New Roman" w:eastAsia="Times New Roman" w:hAnsi="Times New Roman" w:cs="Times New Roman"/>
          <w:color w:val="000000"/>
        </w:rPr>
        <w:t>Medicine, at the address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Karaganda, Gogol Street 40, Briefing Room (No. 261)</w:t>
      </w:r>
    </w:p>
    <w:p w14:paraId="00000020" w14:textId="77777777" w:rsidR="003E7ED3" w:rsidRDefault="003E7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3E7ED3" w:rsidRDefault="00422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Link to the conference:</w:t>
      </w:r>
    </w:p>
    <w:p w14:paraId="7B7C07C3" w14:textId="77777777" w:rsidR="00422754" w:rsidRDefault="00422754" w:rsidP="00422754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6" w:tgtFrame="_blank" w:history="1">
        <w:r>
          <w:rPr>
            <w:rStyle w:val="a7"/>
            <w:rFonts w:cs="Times New Roman"/>
            <w:color w:val="005E7D"/>
            <w:lang w:val="en-US"/>
          </w:rPr>
          <w:t>https</w:t>
        </w:r>
        <w:r>
          <w:rPr>
            <w:rStyle w:val="a7"/>
            <w:rFonts w:cs="Times New Roman"/>
            <w:color w:val="005E7D"/>
          </w:rPr>
          <w:t>://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qmu</w:t>
        </w:r>
        <w:proofErr w:type="spellEnd"/>
        <w:r>
          <w:rPr>
            <w:rStyle w:val="a7"/>
            <w:rFonts w:cs="Times New Roman"/>
            <w:color w:val="005E7D"/>
          </w:rPr>
          <w:t>.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webex</w:t>
        </w:r>
        <w:proofErr w:type="spellEnd"/>
        <w:r>
          <w:rPr>
            <w:rStyle w:val="a7"/>
            <w:rFonts w:cs="Times New Roman"/>
            <w:color w:val="005E7D"/>
          </w:rPr>
          <w:t>.</w:t>
        </w:r>
        <w:r>
          <w:rPr>
            <w:rStyle w:val="a7"/>
            <w:rFonts w:cs="Times New Roman"/>
            <w:color w:val="005E7D"/>
            <w:lang w:val="en-US"/>
          </w:rPr>
          <w:t>com</w:t>
        </w:r>
        <w:r>
          <w:rPr>
            <w:rStyle w:val="a7"/>
            <w:rFonts w:cs="Times New Roman"/>
            <w:color w:val="005E7D"/>
          </w:rPr>
          <w:t>/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qmu</w:t>
        </w:r>
        <w:proofErr w:type="spellEnd"/>
        <w:r>
          <w:rPr>
            <w:rStyle w:val="a7"/>
            <w:rFonts w:cs="Times New Roman"/>
            <w:color w:val="005E7D"/>
          </w:rPr>
          <w:t>/</w:t>
        </w:r>
        <w:r>
          <w:rPr>
            <w:rStyle w:val="a7"/>
            <w:rFonts w:cs="Times New Roman"/>
            <w:color w:val="005E7D"/>
            <w:lang w:val="en-US"/>
          </w:rPr>
          <w:t>j</w:t>
        </w:r>
        <w:r>
          <w:rPr>
            <w:rStyle w:val="a7"/>
            <w:rFonts w:cs="Times New Roman"/>
            <w:color w:val="005E7D"/>
          </w:rPr>
          <w:t>.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php</w:t>
        </w:r>
        <w:proofErr w:type="spellEnd"/>
        <w:r>
          <w:rPr>
            <w:rStyle w:val="a7"/>
            <w:rFonts w:cs="Times New Roman"/>
            <w:color w:val="005E7D"/>
          </w:rPr>
          <w:t>?</w:t>
        </w:r>
        <w:r>
          <w:rPr>
            <w:rStyle w:val="a7"/>
            <w:rFonts w:cs="Times New Roman"/>
            <w:color w:val="005E7D"/>
            <w:lang w:val="en-US"/>
          </w:rPr>
          <w:t>MTID</w:t>
        </w:r>
        <w:r>
          <w:rPr>
            <w:rStyle w:val="a7"/>
            <w:rFonts w:cs="Times New Roman"/>
            <w:color w:val="005E7D"/>
          </w:rPr>
          <w:t>=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meda</w:t>
        </w:r>
        <w:proofErr w:type="spellEnd"/>
        <w:r>
          <w:rPr>
            <w:rStyle w:val="a7"/>
            <w:rFonts w:cs="Times New Roman"/>
            <w:color w:val="005E7D"/>
          </w:rPr>
          <w:t>3</w:t>
        </w:r>
        <w:proofErr w:type="spellStart"/>
        <w:r>
          <w:rPr>
            <w:rStyle w:val="a7"/>
            <w:rFonts w:cs="Times New Roman"/>
            <w:color w:val="005E7D"/>
            <w:lang w:val="en-US"/>
          </w:rPr>
          <w:t>adcb</w:t>
        </w:r>
        <w:proofErr w:type="spellEnd"/>
        <w:r>
          <w:rPr>
            <w:rStyle w:val="a7"/>
            <w:rFonts w:cs="Times New Roman"/>
            <w:color w:val="005E7D"/>
          </w:rPr>
          <w:t>2</w:t>
        </w:r>
        <w:r>
          <w:rPr>
            <w:rStyle w:val="a7"/>
            <w:rFonts w:cs="Times New Roman"/>
            <w:color w:val="005E7D"/>
            <w:lang w:val="en-US"/>
          </w:rPr>
          <w:t>da</w:t>
        </w:r>
        <w:r>
          <w:rPr>
            <w:rStyle w:val="a7"/>
            <w:rFonts w:cs="Times New Roman"/>
            <w:color w:val="005E7D"/>
          </w:rPr>
          <w:t>4922</w:t>
        </w:r>
        <w:r>
          <w:rPr>
            <w:rStyle w:val="a7"/>
            <w:rFonts w:cs="Times New Roman"/>
            <w:color w:val="005E7D"/>
            <w:lang w:val="en-US"/>
          </w:rPr>
          <w:t>e</w:t>
        </w:r>
        <w:r>
          <w:rPr>
            <w:rStyle w:val="a7"/>
            <w:rFonts w:cs="Times New Roman"/>
            <w:color w:val="005E7D"/>
          </w:rPr>
          <w:t>3</w:t>
        </w:r>
        <w:r>
          <w:rPr>
            <w:rStyle w:val="a7"/>
            <w:rFonts w:cs="Times New Roman"/>
            <w:color w:val="005E7D"/>
            <w:lang w:val="en-US"/>
          </w:rPr>
          <w:t>b</w:t>
        </w:r>
        <w:r>
          <w:rPr>
            <w:rStyle w:val="a7"/>
            <w:rFonts w:cs="Times New Roman"/>
            <w:color w:val="005E7D"/>
          </w:rPr>
          <w:t>0</w:t>
        </w:r>
        <w:r>
          <w:rPr>
            <w:rStyle w:val="a7"/>
            <w:rFonts w:cs="Times New Roman"/>
            <w:color w:val="005E7D"/>
            <w:lang w:val="en-US"/>
          </w:rPr>
          <w:t>d</w:t>
        </w:r>
        <w:r>
          <w:rPr>
            <w:rStyle w:val="a7"/>
            <w:rFonts w:cs="Times New Roman"/>
            <w:color w:val="005E7D"/>
          </w:rPr>
          <w:t>545</w:t>
        </w:r>
        <w:r>
          <w:rPr>
            <w:rStyle w:val="a7"/>
            <w:rFonts w:cs="Times New Roman"/>
            <w:color w:val="005E7D"/>
            <w:lang w:val="en-US"/>
          </w:rPr>
          <w:t>c</w:t>
        </w:r>
        <w:r>
          <w:rPr>
            <w:rStyle w:val="a7"/>
            <w:rFonts w:cs="Times New Roman"/>
            <w:color w:val="005E7D"/>
          </w:rPr>
          <w:t>0706</w:t>
        </w:r>
        <w:r>
          <w:rPr>
            <w:rStyle w:val="a7"/>
            <w:rFonts w:cs="Times New Roman"/>
            <w:color w:val="005E7D"/>
            <w:lang w:val="en-US"/>
          </w:rPr>
          <w:t>d</w:t>
        </w:r>
        <w:r>
          <w:rPr>
            <w:rStyle w:val="a7"/>
            <w:rFonts w:cs="Times New Roman"/>
            <w:color w:val="005E7D"/>
          </w:rPr>
          <w:t>63</w:t>
        </w:r>
        <w:r>
          <w:rPr>
            <w:rStyle w:val="a7"/>
            <w:rFonts w:cs="Times New Roman"/>
            <w:color w:val="005E7D"/>
            <w:lang w:val="en-US"/>
          </w:rPr>
          <w:t>a</w:t>
        </w:r>
      </w:hyperlink>
    </w:p>
    <w:p w14:paraId="00000023" w14:textId="77777777" w:rsidR="003E7ED3" w:rsidRDefault="003E7ED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9F551B" w14:textId="77777777" w:rsidR="00422754" w:rsidRDefault="00422754" w:rsidP="00422754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Meeting number: </w:t>
      </w:r>
      <w:r>
        <w:rPr>
          <w:rFonts w:ascii="Times New Roman" w:hAnsi="Times New Roman" w:cs="Times New Roman"/>
          <w:color w:val="333333"/>
          <w:lang w:val="en-US"/>
        </w:rPr>
        <w:t>2515 587 6406</w:t>
      </w:r>
      <w:bookmarkStart w:id="0" w:name="_GoBack"/>
      <w:bookmarkEnd w:id="0"/>
    </w:p>
    <w:p w14:paraId="00000025" w14:textId="18511E45" w:rsidR="003E7ED3" w:rsidRDefault="004227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Password: </w:t>
      </w:r>
      <w:r>
        <w:rPr>
          <w:rFonts w:ascii="Times New Roman" w:eastAsia="Times New Roman" w:hAnsi="Times New Roman" w:cs="Times New Roman"/>
          <w:color w:val="333333"/>
        </w:rPr>
        <w:t>S8Ru2EKcQN2</w:t>
      </w:r>
    </w:p>
    <w:p w14:paraId="00000026" w14:textId="77777777" w:rsidR="003E7ED3" w:rsidRPr="00422754" w:rsidRDefault="003E7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ru-RU"/>
        </w:rPr>
      </w:pPr>
    </w:p>
    <w:p w14:paraId="00000027" w14:textId="77777777" w:rsidR="003E7ED3" w:rsidRDefault="004227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Academic Secretary</w:t>
      </w:r>
      <w:r>
        <w:rPr>
          <w:rFonts w:ascii="Times New Roman" w:eastAsia="Times New Roman" w:hAnsi="Times New Roman" w:cs="Times New Roman"/>
        </w:rPr>
        <w:t xml:space="preserve">: PhD </w:t>
      </w:r>
      <w:proofErr w:type="spellStart"/>
      <w:r>
        <w:rPr>
          <w:rFonts w:ascii="Times New Roman" w:eastAsia="Times New Roman" w:hAnsi="Times New Roman" w:cs="Times New Roman"/>
        </w:rPr>
        <w:t>Stabayeva</w:t>
      </w:r>
      <w:proofErr w:type="spellEnd"/>
      <w:r>
        <w:rPr>
          <w:rFonts w:ascii="Times New Roman" w:eastAsia="Times New Roman" w:hAnsi="Times New Roman" w:cs="Times New Roman"/>
        </w:rPr>
        <w:t xml:space="preserve"> Leila </w:t>
      </w:r>
      <w:proofErr w:type="spellStart"/>
      <w:r>
        <w:rPr>
          <w:rFonts w:ascii="Times New Roman" w:eastAsia="Times New Roman" w:hAnsi="Times New Roman" w:cs="Times New Roman"/>
        </w:rPr>
        <w:t>Medeubayevna</w:t>
      </w:r>
      <w:proofErr w:type="spellEnd"/>
    </w:p>
    <w:p w14:paraId="00000028" w14:textId="77777777" w:rsidR="003E7ED3" w:rsidRDefault="004227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 phone: 8 701 3277033 e-mail: Stabaeva@qmu.kz</w:t>
      </w:r>
    </w:p>
    <w:p w14:paraId="00000029" w14:textId="77777777" w:rsidR="003E7ED3" w:rsidRDefault="00422754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2A" w14:textId="77777777" w:rsidR="003E7ED3" w:rsidRDefault="003E7ED3">
      <w:pPr>
        <w:spacing w:after="0" w:line="240" w:lineRule="auto"/>
        <w:jc w:val="both"/>
      </w:pPr>
    </w:p>
    <w:sectPr w:rsidR="003E7E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36B1"/>
    <w:multiLevelType w:val="multilevel"/>
    <w:tmpl w:val="E546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57335DA"/>
    <w:multiLevelType w:val="multilevel"/>
    <w:tmpl w:val="78B88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1857491"/>
    <w:multiLevelType w:val="multilevel"/>
    <w:tmpl w:val="54CEE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A2E7C1D"/>
    <w:multiLevelType w:val="multilevel"/>
    <w:tmpl w:val="51D84F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B75B3A"/>
    <w:multiLevelType w:val="multilevel"/>
    <w:tmpl w:val="0DCC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D3"/>
    <w:rsid w:val="003E7ED3"/>
    <w:rsid w:val="0042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FD3D"/>
  <w15:docId w15:val="{5E2D19B4-49F6-4E3D-8853-32F45A8F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e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paragraph" w:styleId="HTML">
    <w:name w:val="HTML Preformatted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6">
    <w:name w:val="Normal (Web)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a">
    <w:name w:val="Strong"/>
    <w:basedOn w:val="a0"/>
    <w:uiPriority w:val="22"/>
    <w:qFormat/>
    <w:rsid w:val="00DE6257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b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List Paragraph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505160"/>
    <w:rPr>
      <w:i/>
      <w:iCs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eda3adcb2da4922e3b0d545c0706d6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bnD/kvXDsdMEfBqVxPKd1wMPQ==">CgMxLjA4AHIhMS0wMWpJT3JSbFF1QWxxemxwY3B5aUFId3ZyLUM2Y2xM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2925</Characters>
  <Application>Microsoft Office Word</Application>
  <DocSecurity>0</DocSecurity>
  <Lines>24</Lines>
  <Paragraphs>6</Paragraphs>
  <ScaleCrop>false</ScaleCrop>
  <Company>KGMU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</cp:revision>
  <dcterms:created xsi:type="dcterms:W3CDTF">2025-07-03T05:35:00Z</dcterms:created>
  <dcterms:modified xsi:type="dcterms:W3CDTF">2025-09-10T09:27:00Z</dcterms:modified>
</cp:coreProperties>
</file>